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77FA" w14:textId="574C8A9E" w:rsidR="005474D4" w:rsidRDefault="005474D4" w:rsidP="005474D4">
      <w:pPr>
        <w:rPr>
          <w:b/>
          <w:bCs/>
          <w:sz w:val="32"/>
          <w:szCs w:val="32"/>
        </w:rPr>
      </w:pPr>
      <w:r w:rsidRPr="005474D4">
        <w:rPr>
          <w:b/>
          <w:bCs/>
          <w:sz w:val="32"/>
          <w:szCs w:val="32"/>
        </w:rPr>
        <w:t>NEW LISBON TOWN BOARD---2026 ORGANIZATIONAL MEETIN</w:t>
      </w:r>
      <w:r>
        <w:rPr>
          <w:b/>
          <w:bCs/>
          <w:sz w:val="32"/>
          <w:szCs w:val="32"/>
        </w:rPr>
        <w:t>G</w:t>
      </w:r>
    </w:p>
    <w:p w14:paraId="65E6A043" w14:textId="384062C3" w:rsidR="005474D4" w:rsidRDefault="005474D4" w:rsidP="005474D4">
      <w:pPr>
        <w:jc w:val="center"/>
        <w:rPr>
          <w:b/>
          <w:bCs/>
          <w:sz w:val="32"/>
          <w:szCs w:val="32"/>
        </w:rPr>
      </w:pPr>
      <w:r>
        <w:rPr>
          <w:b/>
          <w:bCs/>
          <w:sz w:val="32"/>
          <w:szCs w:val="32"/>
        </w:rPr>
        <w:t>JANUARY 2, 2026---TOWN HALL, GARRATTSVILLE</w:t>
      </w:r>
    </w:p>
    <w:p w14:paraId="0872A75A" w14:textId="77777777" w:rsidR="005474D4" w:rsidRDefault="005474D4" w:rsidP="005474D4">
      <w:pPr>
        <w:jc w:val="center"/>
        <w:rPr>
          <w:b/>
          <w:bCs/>
          <w:sz w:val="32"/>
          <w:szCs w:val="32"/>
        </w:rPr>
      </w:pPr>
    </w:p>
    <w:p w14:paraId="2666A068" w14:textId="7A5E3D33" w:rsidR="00C63B40" w:rsidRDefault="005474D4" w:rsidP="005474D4">
      <w:r>
        <w:t>Present:  Supervisor Brian Ryther, Deputy Supervisor/councilwoman Nancy Martin-Mathewson, Councilwoman Amy Dill, Councilman Robert Schenfeld, Councilman Scott Fickbohm, Hwy. Supt. Donald Smith, Town clerk</w:t>
      </w:r>
      <w:r w:rsidR="00C63B40">
        <w:t xml:space="preserve"> Melaina Woodbeck. Also: Lenny Melillo, Laurie Melillo, and Barry Leonardo.</w:t>
      </w:r>
    </w:p>
    <w:p w14:paraId="2A8BE1C1" w14:textId="4DD5644B" w:rsidR="00C63B40" w:rsidRDefault="00C63B40" w:rsidP="005474D4">
      <w:r>
        <w:t xml:space="preserve">                   Supervisor Brian Ryther opened the 2026 Organizational meeting at 7:04PM.</w:t>
      </w:r>
    </w:p>
    <w:p w14:paraId="4A23F675" w14:textId="611E7809" w:rsidR="00C63B40" w:rsidRDefault="00C63B40" w:rsidP="005474D4">
      <w:r>
        <w:t xml:space="preserve">                   A motion made</w:t>
      </w:r>
      <w:r w:rsidR="00063A1C">
        <w:t xml:space="preserve"> </w:t>
      </w:r>
      <w:r>
        <w:t xml:space="preserve">by Councilwoman Amy Dill, seconded by Councilwoman Nancy Martin-Mathewson and carried 4 Ayes/0 Nays 1 absent (Councilman Fickbohm late) to appoint Virginia </w:t>
      </w:r>
      <w:proofErr w:type="spellStart"/>
      <w:r>
        <w:t>Schoradt</w:t>
      </w:r>
      <w:proofErr w:type="spellEnd"/>
      <w:r>
        <w:t xml:space="preserve"> as town historian, Susan Smith as planning board clerk, Brian Ryther as Marriage Officer, Keegan Holt as Dog Control Officer, Melaina Woodbeck as Regist</w:t>
      </w:r>
      <w:r w:rsidR="00063A1C">
        <w:t>r</w:t>
      </w:r>
      <w:r>
        <w:t>ar and Records Management Officer, and Barry Leonardo as Deputy Regist</w:t>
      </w:r>
      <w:r w:rsidR="00063A1C">
        <w:t>r</w:t>
      </w:r>
      <w:r>
        <w:t>ar</w:t>
      </w:r>
      <w:r w:rsidR="000901F8">
        <w:t>.</w:t>
      </w:r>
    </w:p>
    <w:p w14:paraId="6A187458" w14:textId="5950F57B" w:rsidR="000901F8" w:rsidRDefault="000901F8" w:rsidP="005474D4">
      <w:r>
        <w:t xml:space="preserve">                   Hwy Superintendent Donald Smith has named Louis Colburn as Deputy Hwy. Supt., Supervisor Brian Ryther has named Councilwoman Nancy Martin-Mathewson as Deputy Supervisor, Town Clerk Melaina Woodbeck has named Barry Leonardo as Deputy Clerk. As per Supervisor Brian Ryther, all other committee appointments will be handled at the regular monthly meeting in January.</w:t>
      </w:r>
    </w:p>
    <w:p w14:paraId="4988A648" w14:textId="53EAD059" w:rsidR="000901F8" w:rsidRDefault="000901F8" w:rsidP="005474D4">
      <w:r>
        <w:t xml:space="preserve">                   A motion was made by Councilwoman Amy Dill seconded by Councilman Scott Fickbohm and carried 5 Ayes/0 Nays to hire By </w:t>
      </w:r>
      <w:r w:rsidR="00063A1C">
        <w:t>t</w:t>
      </w:r>
      <w:r>
        <w:t>he Books Consulting, Karen Kropp owner, at $9396.00 for the 2026 year of book keeping services.</w:t>
      </w:r>
    </w:p>
    <w:p w14:paraId="0735DA55" w14:textId="00FAE3F8" w:rsidR="000901F8" w:rsidRDefault="000901F8" w:rsidP="005474D4">
      <w:r>
        <w:t xml:space="preserve">                   A Motion was made by Deputy Supervisor/Councilwoman Nancy Martin-Mathewson, seconded by Councilman Scott Fickbohm and carried 5 Ayes/0 Nays to approve the following items:</w:t>
      </w:r>
    </w:p>
    <w:p w14:paraId="13944405" w14:textId="77777777" w:rsidR="006F6ACA" w:rsidRDefault="006F6ACA" w:rsidP="006F6ACA">
      <w:pPr>
        <w:ind w:left="360"/>
        <w:jc w:val="both"/>
      </w:pPr>
      <w:r>
        <w:t>Designate the Daily Star as the official Town newspaper.</w:t>
      </w:r>
    </w:p>
    <w:p w14:paraId="3A022858" w14:textId="7247D838" w:rsidR="006F6ACA" w:rsidRDefault="006F6ACA" w:rsidP="006F6ACA">
      <w:pPr>
        <w:ind w:left="360"/>
        <w:jc w:val="both"/>
      </w:pPr>
      <w:proofErr w:type="gramStart"/>
      <w:r>
        <w:t>.....</w:t>
      </w:r>
      <w:proofErr w:type="gramEnd"/>
      <w:r>
        <w:t>Hold monthly meetings on the 2</w:t>
      </w:r>
      <w:r w:rsidRPr="0008122C">
        <w:rPr>
          <w:vertAlign w:val="superscript"/>
        </w:rPr>
        <w:t>nd</w:t>
      </w:r>
      <w:r>
        <w:t xml:space="preserve"> Tuesday of each month at 7:30 PM in the large community room at the Town Hall or by web</w:t>
      </w:r>
      <w:r w:rsidR="00063A1C">
        <w:t>-</w:t>
      </w:r>
      <w:r>
        <w:t>conference when permitted by law and approved by the Supervisor.</w:t>
      </w:r>
    </w:p>
    <w:p w14:paraId="7FD2781B" w14:textId="493EE024" w:rsidR="006F6ACA" w:rsidRDefault="006F6ACA" w:rsidP="006F6ACA">
      <w:pPr>
        <w:ind w:left="360"/>
        <w:jc w:val="both"/>
      </w:pPr>
      <w:proofErr w:type="gramStart"/>
      <w:r>
        <w:t>….Bills</w:t>
      </w:r>
      <w:proofErr w:type="gramEnd"/>
      <w:r>
        <w:t xml:space="preserve"> will be audited by the Board ½ hour before the start time of the meeting except when meetings are held by web</w:t>
      </w:r>
      <w:r w:rsidR="00063A1C">
        <w:t>-</w:t>
      </w:r>
      <w:r>
        <w:t>conference.</w:t>
      </w:r>
    </w:p>
    <w:p w14:paraId="4856903B" w14:textId="77777777" w:rsidR="006F6ACA" w:rsidRDefault="006F6ACA" w:rsidP="006F6ACA">
      <w:pPr>
        <w:ind w:left="360"/>
        <w:jc w:val="both"/>
      </w:pPr>
      <w:proofErr w:type="gramStart"/>
      <w:r>
        <w:t>.....</w:t>
      </w:r>
      <w:proofErr w:type="gramEnd"/>
      <w:r>
        <w:t>Set mileage reimbursement at 67 cents per mile.</w:t>
      </w:r>
    </w:p>
    <w:p w14:paraId="3BE7FAFB" w14:textId="77777777" w:rsidR="006F6ACA" w:rsidRDefault="006F6ACA" w:rsidP="006F6ACA">
      <w:pPr>
        <w:ind w:left="360"/>
        <w:jc w:val="both"/>
      </w:pPr>
      <w:proofErr w:type="gramStart"/>
      <w:r>
        <w:t>.....</w:t>
      </w:r>
      <w:proofErr w:type="gramEnd"/>
      <w:r>
        <w:t>Designate Sidney Federal Credit Union, Community Bank, NA, and NBT for the Town Clerk/Collector &amp; Town Justice.</w:t>
      </w:r>
    </w:p>
    <w:p w14:paraId="4D9436F7" w14:textId="77777777" w:rsidR="006F6ACA" w:rsidRDefault="006F6ACA" w:rsidP="006F6ACA">
      <w:pPr>
        <w:ind w:left="360"/>
        <w:jc w:val="both"/>
      </w:pPr>
      <w:proofErr w:type="gramStart"/>
      <w:r>
        <w:t>.....</w:t>
      </w:r>
      <w:proofErr w:type="gramEnd"/>
      <w:r>
        <w:t>Designate Sidney Federal Credit Union, Community Bank, NA, Key Bank, NBT Bank, and Bank of Cooperstown (Wayne Bank) as banks for the Supervisor.</w:t>
      </w:r>
    </w:p>
    <w:p w14:paraId="4A0D7C05" w14:textId="77777777" w:rsidR="006F6ACA" w:rsidRDefault="006F6ACA" w:rsidP="006F6ACA">
      <w:pPr>
        <w:ind w:left="360"/>
        <w:jc w:val="both"/>
      </w:pPr>
      <w:proofErr w:type="gramStart"/>
      <w:r>
        <w:t>.....</w:t>
      </w:r>
      <w:proofErr w:type="gramEnd"/>
      <w:r>
        <w:t>Authorize the Supervisor to pay all utility bills, health insurance bills (2026 rates are $769.49 Single, $1,538.98 Employee &amp; Spouse, $1,308.14 Parent &amp; Child, $2,193.05 Family, plus deductible account), justice court fees to the State Comptroller, payroll taxes, and NYS Retirement System annual bill without prior Board approval.</w:t>
      </w:r>
    </w:p>
    <w:p w14:paraId="025BA0F0" w14:textId="77777777" w:rsidR="006F6ACA" w:rsidRDefault="006F6ACA" w:rsidP="006F6ACA">
      <w:pPr>
        <w:ind w:left="360"/>
        <w:jc w:val="both"/>
      </w:pPr>
      <w:proofErr w:type="gramStart"/>
      <w:r>
        <w:t>.....</w:t>
      </w:r>
      <w:proofErr w:type="gramEnd"/>
      <w:r>
        <w:t xml:space="preserve">Authorize the Highway Supt. to spend up to $3,000.00 at a time without prior Board approval, except for hiring an outside contractor which requires Board approval and a </w:t>
      </w:r>
      <w:r>
        <w:lastRenderedPageBreak/>
        <w:t>certificate of insurance and excepting emergency situations.  The Town’s Procurement Policy and Best Value Law apply to all purchases.</w:t>
      </w:r>
    </w:p>
    <w:p w14:paraId="1039D7DB" w14:textId="77777777" w:rsidR="006F6ACA" w:rsidRDefault="006F6ACA" w:rsidP="006F6ACA">
      <w:pPr>
        <w:ind w:left="360"/>
        <w:jc w:val="both"/>
      </w:pPr>
      <w:proofErr w:type="gramStart"/>
      <w:r>
        <w:t>.....</w:t>
      </w:r>
      <w:proofErr w:type="gramEnd"/>
      <w:r>
        <w:t>Authorize the Supervisor to invest money for interest bearing purposes in the best interest of the Town.</w:t>
      </w:r>
    </w:p>
    <w:p w14:paraId="161A96AC" w14:textId="655B990A" w:rsidR="006F6ACA" w:rsidRDefault="006F6ACA" w:rsidP="006F6ACA">
      <w:pPr>
        <w:ind w:left="360"/>
        <w:jc w:val="both"/>
      </w:pPr>
      <w:proofErr w:type="gramStart"/>
      <w:r>
        <w:t>…..</w:t>
      </w:r>
      <w:proofErr w:type="gramEnd"/>
      <w:r>
        <w:t>Authorize the Supervisor, Town Clerk, Justice and Assessor to purchase their own normal office supplies and postage up to $1000.00 without prior Board approval, following our Procurement Policy and Best Value Law.</w:t>
      </w:r>
    </w:p>
    <w:p w14:paraId="1513121D" w14:textId="77777777" w:rsidR="006F6ACA" w:rsidRDefault="006F6ACA" w:rsidP="006F6ACA">
      <w:pPr>
        <w:ind w:left="360"/>
        <w:jc w:val="both"/>
      </w:pPr>
      <w:proofErr w:type="gramStart"/>
      <w:r>
        <w:t>.....</w:t>
      </w:r>
      <w:proofErr w:type="gramEnd"/>
      <w:r>
        <w:t>Acceptance of the Annual Financial Report to the State Comptroller as the Town’s final financial report.</w:t>
      </w:r>
    </w:p>
    <w:p w14:paraId="17AA9CE8" w14:textId="77777777" w:rsidR="006F6ACA" w:rsidRDefault="006F6ACA" w:rsidP="006F6ACA">
      <w:pPr>
        <w:ind w:left="360"/>
        <w:jc w:val="both"/>
      </w:pPr>
      <w:proofErr w:type="gramStart"/>
      <w:r>
        <w:t>.....</w:t>
      </w:r>
      <w:proofErr w:type="gramEnd"/>
      <w:r>
        <w:t>Hire Willard Lasher as Schedule Keeper and Town Hall Custodian at $16.00 per hour.</w:t>
      </w:r>
    </w:p>
    <w:p w14:paraId="075236DE" w14:textId="77777777" w:rsidR="006F6ACA" w:rsidRDefault="006F6ACA" w:rsidP="006F6ACA">
      <w:pPr>
        <w:ind w:left="360"/>
        <w:jc w:val="both"/>
      </w:pPr>
      <w:proofErr w:type="gramStart"/>
      <w:r>
        <w:t>…..</w:t>
      </w:r>
      <w:proofErr w:type="gramEnd"/>
      <w:r>
        <w:t>Establish a normal work day as eight hours.</w:t>
      </w:r>
    </w:p>
    <w:p w14:paraId="780F9A2B" w14:textId="77777777" w:rsidR="006F6ACA" w:rsidRDefault="006F6ACA" w:rsidP="006F6ACA">
      <w:pPr>
        <w:ind w:left="360"/>
        <w:jc w:val="both"/>
      </w:pPr>
      <w:proofErr w:type="gramStart"/>
      <w:r>
        <w:t>…..</w:t>
      </w:r>
      <w:proofErr w:type="gramEnd"/>
      <w:r>
        <w:t>Town Board members will complete audits of the Town Justice, Town Clerk/Tax Collector and Supervisor’s offices annually.</w:t>
      </w:r>
    </w:p>
    <w:p w14:paraId="6FEF2126" w14:textId="48CBD65E" w:rsidR="006F6ACA" w:rsidRDefault="006F6ACA" w:rsidP="006F6ACA">
      <w:pPr>
        <w:ind w:left="360"/>
        <w:jc w:val="both"/>
      </w:pPr>
      <w:r>
        <w:t xml:space="preserve">                   A motion was made by Deputy Supervisor/Councilwoman Nancy Martin-Mathewson, seconded by Councilman Scott Fickbohm carried 5 Ayes/0 Nays to hire will Green at $500.00 per month as Town Attorney.</w:t>
      </w:r>
    </w:p>
    <w:p w14:paraId="4502779D" w14:textId="55D6B6EB" w:rsidR="006F6ACA" w:rsidRDefault="006F6ACA" w:rsidP="006F6ACA">
      <w:pPr>
        <w:ind w:left="360"/>
        <w:jc w:val="both"/>
      </w:pPr>
      <w:r>
        <w:t xml:space="preserve">                   A motion was made by Councilman Robert Schenfeld seconded by Council</w:t>
      </w:r>
      <w:r w:rsidR="00677577">
        <w:t>woman</w:t>
      </w:r>
      <w:r>
        <w:t xml:space="preserve"> </w:t>
      </w:r>
      <w:r w:rsidR="00677577">
        <w:t>Amy Dill</w:t>
      </w:r>
      <w:r>
        <w:t xml:space="preserve"> and carried 5 Ayes/0 Nays to approve the following 2026 Highway Employee</w:t>
      </w:r>
      <w:r w:rsidR="00677577">
        <w:t xml:space="preserve"> salary and</w:t>
      </w:r>
      <w:r>
        <w:t xml:space="preserve"> pay schedule:</w:t>
      </w:r>
    </w:p>
    <w:p w14:paraId="10DB9A2D" w14:textId="77777777" w:rsidR="006F6ACA" w:rsidRDefault="006F6ACA" w:rsidP="006F6ACA">
      <w:pPr>
        <w:ind w:left="360"/>
        <w:jc w:val="both"/>
      </w:pPr>
      <w:r>
        <w:t>POSITION</w:t>
      </w:r>
      <w:r>
        <w:tab/>
      </w:r>
      <w:r>
        <w:tab/>
      </w:r>
      <w:r>
        <w:tab/>
        <w:t>WHEN PAID</w:t>
      </w:r>
      <w:r>
        <w:tab/>
        <w:t xml:space="preserve">                 </w:t>
      </w:r>
      <w:r>
        <w:tab/>
        <w:t>APPROPRIATION</w:t>
      </w:r>
    </w:p>
    <w:p w14:paraId="53B6771E" w14:textId="77777777" w:rsidR="006F6ACA" w:rsidRDefault="006F6ACA" w:rsidP="006F6ACA">
      <w:pPr>
        <w:ind w:left="360"/>
        <w:jc w:val="both"/>
      </w:pPr>
      <w:r>
        <w:t>Supervisor</w:t>
      </w:r>
      <w:r>
        <w:tab/>
      </w:r>
      <w:r>
        <w:tab/>
      </w:r>
      <w:r>
        <w:tab/>
      </w:r>
      <w:r>
        <w:tab/>
        <w:t>Monthly</w:t>
      </w:r>
      <w:r>
        <w:tab/>
      </w:r>
      <w:r>
        <w:tab/>
      </w:r>
      <w:r>
        <w:tab/>
        <w:t>$8,000.00</w:t>
      </w:r>
    </w:p>
    <w:p w14:paraId="1A049607" w14:textId="77777777" w:rsidR="006F6ACA" w:rsidRDefault="006F6ACA" w:rsidP="006F6ACA">
      <w:pPr>
        <w:ind w:left="360"/>
        <w:jc w:val="both"/>
      </w:pPr>
      <w:r>
        <w:t xml:space="preserve">Highway Superintendent          </w:t>
      </w:r>
      <w:r>
        <w:tab/>
        <w:t>Every 2 weeks</w:t>
      </w:r>
      <w:r>
        <w:tab/>
      </w:r>
      <w:r>
        <w:tab/>
      </w:r>
      <w:r>
        <w:tab/>
        <w:t>$65,943.00</w:t>
      </w:r>
    </w:p>
    <w:p w14:paraId="3CFC375A" w14:textId="77777777" w:rsidR="006F6ACA" w:rsidRDefault="006F6ACA" w:rsidP="006F6ACA">
      <w:pPr>
        <w:ind w:left="360"/>
        <w:jc w:val="both"/>
      </w:pPr>
      <w:r>
        <w:t>Assessor</w:t>
      </w:r>
      <w:r>
        <w:tab/>
      </w:r>
      <w:r>
        <w:tab/>
      </w:r>
      <w:r>
        <w:tab/>
      </w:r>
      <w:r>
        <w:tab/>
        <w:t>Monthly up to</w:t>
      </w:r>
      <w:r>
        <w:tab/>
      </w:r>
      <w:r>
        <w:tab/>
      </w:r>
      <w:r>
        <w:tab/>
        <w:t>$11,032.00</w:t>
      </w:r>
    </w:p>
    <w:p w14:paraId="32E44300" w14:textId="77777777" w:rsidR="006F6ACA" w:rsidRDefault="006F6ACA" w:rsidP="006F6ACA">
      <w:pPr>
        <w:ind w:left="360"/>
        <w:jc w:val="both"/>
      </w:pPr>
      <w:r>
        <w:t>Town Justice</w:t>
      </w:r>
      <w:r>
        <w:tab/>
      </w:r>
      <w:r>
        <w:tab/>
      </w:r>
      <w:r>
        <w:tab/>
        <w:t>Monthly</w:t>
      </w:r>
      <w:r>
        <w:tab/>
      </w:r>
      <w:r>
        <w:tab/>
      </w:r>
      <w:r>
        <w:tab/>
        <w:t>$7,954.00</w:t>
      </w:r>
    </w:p>
    <w:p w14:paraId="79EB1F87" w14:textId="77777777" w:rsidR="006F6ACA" w:rsidRDefault="006F6ACA" w:rsidP="006F6ACA">
      <w:pPr>
        <w:ind w:left="360"/>
        <w:jc w:val="both"/>
      </w:pPr>
      <w:r>
        <w:t>Councilmen, 4 at</w:t>
      </w:r>
      <w:r>
        <w:tab/>
      </w:r>
      <w:r>
        <w:tab/>
      </w:r>
      <w:r>
        <w:tab/>
        <w:t>Annually</w:t>
      </w:r>
      <w:r>
        <w:tab/>
      </w:r>
      <w:r>
        <w:tab/>
      </w:r>
      <w:r>
        <w:tab/>
        <w:t>$1400.00 ea.</w:t>
      </w:r>
    </w:p>
    <w:p w14:paraId="4C2577A7" w14:textId="77777777" w:rsidR="006F6ACA" w:rsidRDefault="006F6ACA" w:rsidP="006F6ACA">
      <w:pPr>
        <w:ind w:left="360"/>
        <w:jc w:val="both"/>
      </w:pPr>
      <w:r>
        <w:t>Highway Committee person         Annually</w:t>
      </w:r>
      <w:r>
        <w:tab/>
      </w:r>
      <w:r>
        <w:tab/>
      </w:r>
      <w:r>
        <w:tab/>
        <w:t>$250.00</w:t>
      </w:r>
    </w:p>
    <w:p w14:paraId="546C1403" w14:textId="77777777" w:rsidR="006F6ACA" w:rsidRDefault="006F6ACA" w:rsidP="006F6ACA">
      <w:pPr>
        <w:ind w:left="360"/>
        <w:jc w:val="both"/>
      </w:pPr>
      <w:r>
        <w:t>Highway Garage Committee</w:t>
      </w:r>
      <w:r>
        <w:tab/>
        <w:t>Annually</w:t>
      </w:r>
      <w:r>
        <w:tab/>
      </w:r>
      <w:r>
        <w:tab/>
      </w:r>
      <w:r>
        <w:tab/>
        <w:t>$250.00</w:t>
      </w:r>
    </w:p>
    <w:p w14:paraId="5148A8D5" w14:textId="36ADCD6B" w:rsidR="006F6ACA" w:rsidRDefault="006F6ACA" w:rsidP="006F6ACA">
      <w:pPr>
        <w:ind w:left="360"/>
        <w:jc w:val="both"/>
      </w:pPr>
      <w:r>
        <w:t>Registrar of Vital Statistics</w:t>
      </w:r>
      <w:r w:rsidR="00063A1C">
        <w:t xml:space="preserve"> </w:t>
      </w:r>
      <w:r>
        <w:tab/>
        <w:t>Annually</w:t>
      </w:r>
      <w:r>
        <w:tab/>
      </w:r>
      <w:r>
        <w:tab/>
      </w:r>
      <w:r w:rsidR="00063A1C">
        <w:t xml:space="preserve"> </w:t>
      </w:r>
      <w:r>
        <w:tab/>
        <w:t>$500.00</w:t>
      </w:r>
    </w:p>
    <w:p w14:paraId="6B81C2E0" w14:textId="77777777" w:rsidR="006F6ACA" w:rsidRDefault="006F6ACA" w:rsidP="006F6ACA">
      <w:pPr>
        <w:ind w:left="360"/>
        <w:jc w:val="both"/>
      </w:pPr>
      <w:r>
        <w:t>Record Management Officer</w:t>
      </w:r>
      <w:r>
        <w:tab/>
        <w:t>Annually</w:t>
      </w:r>
      <w:r>
        <w:tab/>
      </w:r>
      <w:r>
        <w:tab/>
      </w:r>
      <w:r>
        <w:tab/>
        <w:t>$500.00</w:t>
      </w:r>
    </w:p>
    <w:p w14:paraId="6C1E00DC" w14:textId="77777777" w:rsidR="006F6ACA" w:rsidRDefault="006F6ACA" w:rsidP="006F6ACA">
      <w:pPr>
        <w:ind w:left="360"/>
        <w:jc w:val="both"/>
      </w:pPr>
      <w:r>
        <w:t>Town Clerk/Collector</w:t>
      </w:r>
      <w:r>
        <w:tab/>
      </w:r>
      <w:r>
        <w:tab/>
        <w:t>Monthly</w:t>
      </w:r>
      <w:r>
        <w:tab/>
      </w:r>
      <w:r>
        <w:tab/>
      </w:r>
      <w:r>
        <w:tab/>
        <w:t>$19,899.00</w:t>
      </w:r>
    </w:p>
    <w:p w14:paraId="5613F0EE" w14:textId="672E9C50" w:rsidR="006F6ACA" w:rsidRDefault="006F6ACA" w:rsidP="006F6ACA">
      <w:pPr>
        <w:ind w:left="360"/>
        <w:jc w:val="both"/>
      </w:pPr>
      <w:r>
        <w:t xml:space="preserve">Deputy Town Clerk           </w:t>
      </w:r>
      <w:r w:rsidR="00063A1C">
        <w:t xml:space="preserve">    </w:t>
      </w:r>
      <w:r>
        <w:t xml:space="preserve">           Monthly @$20.00 hr. up to    $1,000.00</w:t>
      </w:r>
    </w:p>
    <w:p w14:paraId="560EC1C9" w14:textId="77777777" w:rsidR="006F6ACA" w:rsidRDefault="006F6ACA" w:rsidP="006F6ACA">
      <w:pPr>
        <w:ind w:left="360"/>
        <w:jc w:val="both"/>
      </w:pPr>
      <w:r>
        <w:t>Historian</w:t>
      </w:r>
      <w:r>
        <w:tab/>
      </w:r>
      <w:r>
        <w:tab/>
      </w:r>
      <w:r>
        <w:tab/>
      </w:r>
      <w:r>
        <w:tab/>
        <w:t>Annually</w:t>
      </w:r>
      <w:r>
        <w:tab/>
      </w:r>
      <w:r>
        <w:tab/>
      </w:r>
      <w:r>
        <w:tab/>
        <w:t>$1,000.00</w:t>
      </w:r>
    </w:p>
    <w:p w14:paraId="0F2D285F" w14:textId="77777777" w:rsidR="006F6ACA" w:rsidRDefault="006F6ACA" w:rsidP="006F6ACA">
      <w:pPr>
        <w:ind w:left="360"/>
        <w:jc w:val="both"/>
      </w:pPr>
      <w:r>
        <w:t>Health Officer</w:t>
      </w:r>
      <w:r>
        <w:tab/>
      </w:r>
      <w:r>
        <w:tab/>
      </w:r>
      <w:r>
        <w:tab/>
        <w:t>Annually</w:t>
      </w:r>
      <w:r>
        <w:tab/>
      </w:r>
      <w:r>
        <w:tab/>
      </w:r>
      <w:r>
        <w:tab/>
        <w:t>$275.00</w:t>
      </w:r>
    </w:p>
    <w:p w14:paraId="52726AA6" w14:textId="77777777" w:rsidR="006F6ACA" w:rsidRDefault="006F6ACA" w:rsidP="006F6ACA">
      <w:pPr>
        <w:ind w:left="360"/>
        <w:jc w:val="both"/>
      </w:pPr>
      <w:r>
        <w:t xml:space="preserve">Town Hall Custodian (Schedule </w:t>
      </w:r>
      <w:proofErr w:type="gramStart"/>
      <w:r>
        <w:t xml:space="preserve">Keeper)   </w:t>
      </w:r>
      <w:proofErr w:type="gramEnd"/>
      <w:r>
        <w:t>Monthly</w:t>
      </w:r>
      <w:r>
        <w:tab/>
      </w:r>
      <w:r>
        <w:tab/>
        <w:t>$16,00 per hr.</w:t>
      </w:r>
    </w:p>
    <w:p w14:paraId="0A724D9B" w14:textId="79851092" w:rsidR="006F6ACA" w:rsidRDefault="006F6ACA" w:rsidP="006F6ACA">
      <w:pPr>
        <w:ind w:left="360"/>
        <w:jc w:val="both"/>
      </w:pPr>
      <w:r>
        <w:t>Town Hall Cleaner</w:t>
      </w:r>
      <w:r>
        <w:tab/>
      </w:r>
      <w:r w:rsidR="00063A1C">
        <w:t xml:space="preserve">               </w:t>
      </w:r>
      <w:r>
        <w:tab/>
        <w:t>Monthly</w:t>
      </w:r>
      <w:r>
        <w:tab/>
      </w:r>
      <w:r>
        <w:tab/>
      </w:r>
      <w:r>
        <w:tab/>
        <w:t>$16.00 per hr.</w:t>
      </w:r>
    </w:p>
    <w:p w14:paraId="5E17EAFB" w14:textId="77777777" w:rsidR="006F6ACA" w:rsidRDefault="006F6ACA" w:rsidP="006F6ACA">
      <w:pPr>
        <w:ind w:left="360"/>
        <w:jc w:val="both"/>
      </w:pPr>
      <w:r>
        <w:t>Board of Review, Chairman</w:t>
      </w:r>
      <w:r>
        <w:tab/>
        <w:t>Annually</w:t>
      </w:r>
      <w:r>
        <w:tab/>
      </w:r>
      <w:r>
        <w:tab/>
      </w:r>
      <w:r>
        <w:tab/>
        <w:t>$105.00</w:t>
      </w:r>
    </w:p>
    <w:p w14:paraId="569E7773" w14:textId="77777777" w:rsidR="006F6ACA" w:rsidRDefault="006F6ACA" w:rsidP="006F6ACA">
      <w:pPr>
        <w:ind w:left="360"/>
        <w:jc w:val="both"/>
      </w:pPr>
      <w:r>
        <w:t>Board of Review, 4 at</w:t>
      </w:r>
      <w:r>
        <w:tab/>
      </w:r>
      <w:r>
        <w:tab/>
        <w:t>Annually</w:t>
      </w:r>
      <w:r>
        <w:tab/>
      </w:r>
      <w:r>
        <w:tab/>
      </w:r>
      <w:r>
        <w:tab/>
        <w:t>$85.00</w:t>
      </w:r>
    </w:p>
    <w:p w14:paraId="18594F92" w14:textId="77777777" w:rsidR="006F6ACA" w:rsidRDefault="006F6ACA" w:rsidP="006F6ACA">
      <w:pPr>
        <w:ind w:left="360"/>
        <w:jc w:val="both"/>
      </w:pPr>
      <w:r>
        <w:t>Bookkeeper</w:t>
      </w:r>
      <w:r>
        <w:tab/>
      </w:r>
      <w:r>
        <w:tab/>
      </w:r>
      <w:r>
        <w:tab/>
        <w:t>Monthly</w:t>
      </w:r>
      <w:r>
        <w:tab/>
      </w:r>
      <w:r>
        <w:tab/>
      </w:r>
      <w:r>
        <w:tab/>
        <w:t>$9,396.00</w:t>
      </w:r>
    </w:p>
    <w:p w14:paraId="354E50E2" w14:textId="77777777" w:rsidR="006F6ACA" w:rsidRDefault="006F6ACA" w:rsidP="006F6ACA">
      <w:pPr>
        <w:ind w:left="360"/>
        <w:jc w:val="both"/>
      </w:pPr>
      <w:r>
        <w:lastRenderedPageBreak/>
        <w:t>Budget Officer</w:t>
      </w:r>
      <w:r>
        <w:tab/>
      </w:r>
      <w:r>
        <w:tab/>
      </w:r>
      <w:r>
        <w:tab/>
        <w:t>Annually</w:t>
      </w:r>
      <w:r>
        <w:tab/>
      </w:r>
      <w:r>
        <w:tab/>
      </w:r>
      <w:r>
        <w:tab/>
        <w:t>$0.00</w:t>
      </w:r>
    </w:p>
    <w:p w14:paraId="1881B476" w14:textId="00D9B571" w:rsidR="006F6ACA" w:rsidRDefault="006F6ACA" w:rsidP="006F6ACA">
      <w:pPr>
        <w:ind w:left="360"/>
        <w:jc w:val="both"/>
      </w:pPr>
      <w:r>
        <w:t>Park/ Seasonal Mower</w:t>
      </w:r>
      <w:r>
        <w:tab/>
        <w:t xml:space="preserve">          </w:t>
      </w:r>
      <w:r w:rsidR="00063A1C">
        <w:t xml:space="preserve"> </w:t>
      </w:r>
      <w:r>
        <w:t xml:space="preserve">  Every 2 weeks</w:t>
      </w:r>
      <w:r>
        <w:tab/>
      </w:r>
      <w:r>
        <w:tab/>
      </w:r>
      <w:r>
        <w:tab/>
        <w:t>$18.00 per hr.</w:t>
      </w:r>
    </w:p>
    <w:p w14:paraId="42F4DBD9" w14:textId="77777777" w:rsidR="006F6ACA" w:rsidRDefault="006F6ACA" w:rsidP="006F6ACA">
      <w:pPr>
        <w:ind w:left="360"/>
        <w:jc w:val="both"/>
      </w:pPr>
      <w:r>
        <w:t>Planning Board Clerk</w:t>
      </w:r>
      <w:r>
        <w:tab/>
      </w:r>
      <w:r>
        <w:tab/>
        <w:t>Monthly</w:t>
      </w:r>
      <w:r>
        <w:tab/>
      </w:r>
      <w:r>
        <w:tab/>
      </w:r>
      <w:r>
        <w:tab/>
        <w:t>$1,260.00</w:t>
      </w:r>
    </w:p>
    <w:p w14:paraId="46A2EA86" w14:textId="77777777" w:rsidR="006F6ACA" w:rsidRDefault="006F6ACA" w:rsidP="006F6ACA">
      <w:pPr>
        <w:ind w:left="360"/>
        <w:jc w:val="both"/>
      </w:pPr>
      <w:r>
        <w:t>Dog Control Officer</w:t>
      </w:r>
      <w:r>
        <w:tab/>
      </w:r>
      <w:r>
        <w:tab/>
        <w:t>Monthly</w:t>
      </w:r>
      <w:r>
        <w:tab/>
      </w:r>
      <w:r>
        <w:tab/>
      </w:r>
      <w:r>
        <w:tab/>
        <w:t>$4,766.00</w:t>
      </w:r>
    </w:p>
    <w:p w14:paraId="730BF696" w14:textId="77777777" w:rsidR="006F6ACA" w:rsidRDefault="006F6ACA" w:rsidP="006F6ACA">
      <w:pPr>
        <w:ind w:left="360"/>
        <w:jc w:val="both"/>
      </w:pPr>
      <w:r>
        <w:t>Court Clerk</w:t>
      </w:r>
      <w:r>
        <w:tab/>
      </w:r>
      <w:r>
        <w:tab/>
      </w:r>
      <w:r>
        <w:tab/>
        <w:t>Monthly</w:t>
      </w:r>
      <w:r>
        <w:tab/>
      </w:r>
      <w:r>
        <w:tab/>
      </w:r>
      <w:r>
        <w:tab/>
        <w:t>$5,794.00</w:t>
      </w:r>
    </w:p>
    <w:p w14:paraId="2CFFC584" w14:textId="77777777" w:rsidR="006F6ACA" w:rsidRDefault="006F6ACA" w:rsidP="006F6ACA">
      <w:pPr>
        <w:ind w:left="360"/>
        <w:jc w:val="both"/>
      </w:pPr>
      <w:r>
        <w:t>Attorney</w:t>
      </w:r>
      <w:r>
        <w:tab/>
      </w:r>
      <w:r>
        <w:tab/>
      </w:r>
      <w:r>
        <w:tab/>
      </w:r>
      <w:r>
        <w:tab/>
        <w:t>Monthly</w:t>
      </w:r>
      <w:r>
        <w:tab/>
      </w:r>
      <w:r>
        <w:tab/>
      </w:r>
      <w:r>
        <w:tab/>
        <w:t>$6,000.00</w:t>
      </w:r>
    </w:p>
    <w:p w14:paraId="6B491784" w14:textId="3B126207" w:rsidR="006F6ACA" w:rsidRDefault="006F6ACA" w:rsidP="006F6ACA">
      <w:pPr>
        <w:ind w:left="360"/>
        <w:jc w:val="both"/>
      </w:pPr>
      <w:r>
        <w:t xml:space="preserve">Land Use Enforcement Officer   </w:t>
      </w:r>
      <w:r w:rsidR="00063A1C">
        <w:t xml:space="preserve"> </w:t>
      </w:r>
      <w:r>
        <w:t xml:space="preserve"> Monthly</w:t>
      </w:r>
      <w:r>
        <w:tab/>
      </w:r>
      <w:r>
        <w:tab/>
      </w:r>
      <w:r>
        <w:tab/>
        <w:t>$5,000.00</w:t>
      </w:r>
    </w:p>
    <w:p w14:paraId="6E18167D" w14:textId="77777777" w:rsidR="006F6ACA" w:rsidRDefault="006F6ACA" w:rsidP="006F6ACA">
      <w:pPr>
        <w:ind w:left="360"/>
        <w:jc w:val="both"/>
      </w:pPr>
      <w:r>
        <w:t>Part-time employees</w:t>
      </w:r>
      <w:r>
        <w:tab/>
      </w:r>
      <w:r>
        <w:tab/>
        <w:t>Every 2 weeks</w:t>
      </w:r>
      <w:r>
        <w:tab/>
      </w:r>
      <w:r>
        <w:tab/>
      </w:r>
      <w:r>
        <w:tab/>
        <w:t>$16.00 per hr.</w:t>
      </w:r>
    </w:p>
    <w:p w14:paraId="2D23BD36" w14:textId="77777777" w:rsidR="006F6ACA" w:rsidRDefault="006F6ACA" w:rsidP="006F6ACA">
      <w:pPr>
        <w:ind w:left="360"/>
        <w:jc w:val="both"/>
      </w:pPr>
      <w:r>
        <w:t>Temporary employees</w:t>
      </w:r>
      <w:r>
        <w:tab/>
      </w:r>
      <w:r>
        <w:tab/>
        <w:t>Every 2 weeks</w:t>
      </w:r>
      <w:r>
        <w:tab/>
      </w:r>
      <w:r>
        <w:tab/>
      </w:r>
      <w:r>
        <w:tab/>
        <w:t>$16.00 per hr.</w:t>
      </w:r>
    </w:p>
    <w:p w14:paraId="4F1E8793" w14:textId="77777777" w:rsidR="006F6ACA" w:rsidRDefault="006F6ACA" w:rsidP="006F6ACA">
      <w:pPr>
        <w:ind w:left="360"/>
        <w:jc w:val="both"/>
      </w:pPr>
      <w:r>
        <w:t>Highway employees-MEO</w:t>
      </w:r>
      <w:r>
        <w:tab/>
        <w:t>Every 2 weeks</w:t>
      </w:r>
      <w:r>
        <w:tab/>
      </w:r>
      <w:r>
        <w:tab/>
      </w:r>
      <w:r>
        <w:tab/>
        <w:t>$22.00 per hr.</w:t>
      </w:r>
    </w:p>
    <w:p w14:paraId="6143ECC4" w14:textId="77777777" w:rsidR="006F6ACA" w:rsidRDefault="006F6ACA" w:rsidP="006F6ACA">
      <w:pPr>
        <w:ind w:left="360"/>
        <w:jc w:val="both"/>
      </w:pPr>
      <w:r>
        <w:t>Highway employees-HMEO</w:t>
      </w:r>
      <w:r>
        <w:tab/>
        <w:t>Every 2 weeks</w:t>
      </w:r>
      <w:r>
        <w:tab/>
      </w:r>
      <w:r>
        <w:tab/>
      </w:r>
      <w:r>
        <w:tab/>
        <w:t>$26.00 per hr.</w:t>
      </w:r>
    </w:p>
    <w:p w14:paraId="05DEF74B" w14:textId="77777777" w:rsidR="006F6ACA" w:rsidRDefault="006F6ACA" w:rsidP="006F6ACA">
      <w:pPr>
        <w:ind w:left="360"/>
        <w:jc w:val="both"/>
      </w:pPr>
      <w:r>
        <w:t>Part-time HMEO</w:t>
      </w:r>
      <w:r>
        <w:tab/>
      </w:r>
      <w:r>
        <w:tab/>
      </w:r>
      <w:r>
        <w:tab/>
        <w:t>Every 2 weeks</w:t>
      </w:r>
      <w:r>
        <w:tab/>
      </w:r>
      <w:r>
        <w:tab/>
      </w:r>
      <w:r>
        <w:tab/>
        <w:t>$25.00 per hr.</w:t>
      </w:r>
    </w:p>
    <w:p w14:paraId="55C1B4CA" w14:textId="77777777" w:rsidR="006F6ACA" w:rsidRDefault="006F6ACA" w:rsidP="006F6ACA">
      <w:pPr>
        <w:ind w:left="360"/>
        <w:jc w:val="both"/>
      </w:pPr>
      <w:r>
        <w:t>Highway employee-Dep. Supt.</w:t>
      </w:r>
      <w:r>
        <w:tab/>
        <w:t>Every 2 weeks</w:t>
      </w:r>
      <w:r>
        <w:tab/>
      </w:r>
      <w:r>
        <w:tab/>
      </w:r>
      <w:r>
        <w:tab/>
        <w:t>$26.50 per hr.</w:t>
      </w:r>
      <w:r>
        <w:tab/>
      </w:r>
    </w:p>
    <w:p w14:paraId="03417A3C" w14:textId="77777777" w:rsidR="006F6ACA" w:rsidRDefault="006F6ACA" w:rsidP="006F6ACA">
      <w:pPr>
        <w:ind w:left="360"/>
        <w:jc w:val="both"/>
      </w:pPr>
      <w:r>
        <w:t>Planning Board members</w:t>
      </w:r>
      <w:r>
        <w:tab/>
      </w:r>
      <w:r>
        <w:tab/>
        <w:t>Annually</w:t>
      </w:r>
      <w:r>
        <w:tab/>
      </w:r>
      <w:r>
        <w:tab/>
      </w:r>
      <w:r>
        <w:tab/>
        <w:t>$20.00 per meeting</w:t>
      </w:r>
    </w:p>
    <w:p w14:paraId="3F64ADEB" w14:textId="6093A587" w:rsidR="000901F8" w:rsidRDefault="006F6ACA" w:rsidP="006F6ACA">
      <w:r>
        <w:t xml:space="preserve">      Planning Board Chairman               Annually</w:t>
      </w:r>
      <w:r>
        <w:tab/>
        <w:t xml:space="preserve">                           $30.00 per meeting</w:t>
      </w:r>
    </w:p>
    <w:p w14:paraId="5063EFB4" w14:textId="29343FB3" w:rsidR="006F6ACA" w:rsidRPr="005474D4" w:rsidRDefault="006F6ACA" w:rsidP="006F6ACA">
      <w:r>
        <w:t xml:space="preserve">                   A Motion was made by Councilman Robert Sche</w:t>
      </w:r>
      <w:r w:rsidR="00F63293">
        <w:t>nfeld</w:t>
      </w:r>
      <w:r w:rsidR="00677577">
        <w:t xml:space="preserve"> seconded by Councilman Scott Fickbohm and carried 5 Ayes/0 Nays to approve the following 2026 Highway Employee Schedule:</w:t>
      </w:r>
    </w:p>
    <w:p w14:paraId="0390E699" w14:textId="77777777" w:rsidR="00D141DB" w:rsidRDefault="00D141DB" w:rsidP="00D141DB">
      <w:pPr>
        <w:numPr>
          <w:ilvl w:val="0"/>
          <w:numId w:val="1"/>
        </w:numPr>
        <w:spacing w:after="0" w:line="240" w:lineRule="auto"/>
        <w:jc w:val="both"/>
      </w:pPr>
      <w:r>
        <w:t>WAGES...MEO.....................$22.00 per hour</w:t>
      </w:r>
    </w:p>
    <w:p w14:paraId="68EB32F4" w14:textId="77777777" w:rsidR="00D141DB" w:rsidRDefault="00D141DB" w:rsidP="00D141DB">
      <w:pPr>
        <w:ind w:left="720"/>
        <w:jc w:val="both"/>
      </w:pPr>
      <w:r>
        <w:tab/>
        <w:t xml:space="preserve">           HMEO, part-</w:t>
      </w:r>
      <w:proofErr w:type="gramStart"/>
      <w:r>
        <w:t>time..</w:t>
      </w:r>
      <w:proofErr w:type="gramEnd"/>
      <w:r>
        <w:t>$25.00 per hour (no benefits)</w:t>
      </w:r>
    </w:p>
    <w:p w14:paraId="220E9D66" w14:textId="77777777" w:rsidR="00D141DB" w:rsidRDefault="00D141DB" w:rsidP="00D141DB">
      <w:pPr>
        <w:ind w:left="720"/>
        <w:jc w:val="both"/>
      </w:pPr>
      <w:r>
        <w:tab/>
        <w:t xml:space="preserve">           HMEO...................$26.00 per hour</w:t>
      </w:r>
    </w:p>
    <w:p w14:paraId="25B914F8" w14:textId="77777777" w:rsidR="00D141DB" w:rsidRDefault="00D141DB" w:rsidP="00D141DB">
      <w:pPr>
        <w:ind w:left="720"/>
        <w:jc w:val="both"/>
      </w:pPr>
      <w:r>
        <w:tab/>
        <w:t xml:space="preserve">           DEPUTY SUPT…$26.50 per hour</w:t>
      </w:r>
    </w:p>
    <w:p w14:paraId="48662970" w14:textId="77777777" w:rsidR="00D141DB" w:rsidRDefault="00D141DB" w:rsidP="00D141DB">
      <w:pPr>
        <w:ind w:left="720"/>
        <w:jc w:val="both"/>
      </w:pPr>
      <w:r>
        <w:tab/>
        <w:t>All payable every two weeks, with time &amp; half for overtime.</w:t>
      </w:r>
    </w:p>
    <w:p w14:paraId="12508223" w14:textId="77777777" w:rsidR="00D141DB" w:rsidRDefault="00D141DB" w:rsidP="00D141DB">
      <w:pPr>
        <w:numPr>
          <w:ilvl w:val="0"/>
          <w:numId w:val="1"/>
        </w:numPr>
        <w:spacing w:after="0" w:line="240" w:lineRule="auto"/>
        <w:jc w:val="both"/>
      </w:pPr>
      <w:r>
        <w:t>SICK LEAVE</w:t>
      </w:r>
      <w:proofErr w:type="gramStart"/>
      <w:r>
        <w:t>.....</w:t>
      </w:r>
      <w:proofErr w:type="gramEnd"/>
      <w:r>
        <w:t>8 hours per month with no more than 96 hours per year. Accumulative to 560 hours.  Sick days used for five consecutive days require a doctor’s note.  Employees will not be paid for any unused sick days upon termination or retirement.  Employees must be actively working to receive sick days.</w:t>
      </w:r>
    </w:p>
    <w:p w14:paraId="359D2107" w14:textId="77777777" w:rsidR="00D141DB" w:rsidRDefault="00D141DB" w:rsidP="00D141DB">
      <w:pPr>
        <w:numPr>
          <w:ilvl w:val="0"/>
          <w:numId w:val="1"/>
        </w:numPr>
        <w:spacing w:after="0" w:line="240" w:lineRule="auto"/>
        <w:jc w:val="both"/>
      </w:pPr>
      <w:r>
        <w:t>INSURANCE................Hospital/Medical/Pediatric Dental through Excellus.  Enrolled employees will contribute monthly amounts of $92.00 for single plan, $185.00 for employee &amp; spouse plan, $157.00 for parent &amp; child and $263.00 for family plan towards their monthly premium for 2026.  If an employee chooses not to take medical coverage through the Town, he will be paid $2,680.00 in July and $2,680.00 in December.  Medical benefits are provided to employees while they are on the payroll, either actively working or using sick and/or vacation days.  When an employee is on disability or leave of absence, they may remain on the Town policy by continuing to pay their portion of the monthly premium. Effective in 2015, new employees are only eligible for single coverage.  Disability insurance is paid as per NYS Benefits Law.</w:t>
      </w:r>
    </w:p>
    <w:p w14:paraId="6808D8BD" w14:textId="77777777" w:rsidR="00D141DB" w:rsidRDefault="00D141DB" w:rsidP="00D141DB">
      <w:pPr>
        <w:numPr>
          <w:ilvl w:val="0"/>
          <w:numId w:val="1"/>
        </w:numPr>
        <w:spacing w:after="0" w:line="240" w:lineRule="auto"/>
        <w:jc w:val="both"/>
      </w:pPr>
      <w:r>
        <w:t>PAID HOLIDAYS</w:t>
      </w:r>
      <w:proofErr w:type="gramStart"/>
      <w:r>
        <w:t>.....</w:t>
      </w:r>
      <w:proofErr w:type="gramEnd"/>
      <w:r>
        <w:t>total of 11...New Year’s Day, Martin Luther King Day (floater), President’s Day (floater), Memorial Day, Juneteenth, Independence Day, Labor Day, Columbus Day, Veterans Day, Thanksgiving Day and Christmas Day.</w:t>
      </w:r>
    </w:p>
    <w:p w14:paraId="366FCAA3" w14:textId="77777777" w:rsidR="00D141DB" w:rsidRDefault="00D141DB" w:rsidP="00D141DB">
      <w:pPr>
        <w:numPr>
          <w:ilvl w:val="0"/>
          <w:numId w:val="1"/>
        </w:numPr>
        <w:spacing w:after="0" w:line="240" w:lineRule="auto"/>
        <w:jc w:val="both"/>
      </w:pPr>
      <w:r>
        <w:t>PERSONAL LEAVE</w:t>
      </w:r>
      <w:proofErr w:type="gramStart"/>
      <w:r>
        <w:t>.....</w:t>
      </w:r>
      <w:proofErr w:type="gramEnd"/>
      <w:r>
        <w:t>24 hours per year...not cumulative</w:t>
      </w:r>
    </w:p>
    <w:p w14:paraId="79BDB257" w14:textId="77777777" w:rsidR="00D141DB" w:rsidRDefault="00D141DB" w:rsidP="00D141DB">
      <w:pPr>
        <w:numPr>
          <w:ilvl w:val="0"/>
          <w:numId w:val="1"/>
        </w:numPr>
        <w:spacing w:after="0" w:line="240" w:lineRule="auto"/>
        <w:jc w:val="both"/>
      </w:pPr>
      <w:r>
        <w:t>LEAVE OF ABSENCE</w:t>
      </w:r>
      <w:proofErr w:type="gramStart"/>
      <w:r>
        <w:t>.....</w:t>
      </w:r>
      <w:proofErr w:type="gramEnd"/>
      <w:r>
        <w:t>Must be approved by Town Board and Highway Superintendent.</w:t>
      </w:r>
    </w:p>
    <w:p w14:paraId="7D6FBFB8" w14:textId="77777777" w:rsidR="00D141DB" w:rsidRDefault="00D141DB" w:rsidP="00D141DB">
      <w:pPr>
        <w:numPr>
          <w:ilvl w:val="0"/>
          <w:numId w:val="1"/>
        </w:numPr>
        <w:spacing w:after="0" w:line="240" w:lineRule="auto"/>
        <w:jc w:val="both"/>
      </w:pPr>
      <w:r>
        <w:t>BEREAVEMENT LEAVE</w:t>
      </w:r>
      <w:proofErr w:type="gramStart"/>
      <w:r>
        <w:t>.....</w:t>
      </w:r>
      <w:proofErr w:type="gramEnd"/>
      <w:r>
        <w:t>24 hours, for immediate family only.</w:t>
      </w:r>
    </w:p>
    <w:p w14:paraId="431AE975" w14:textId="77777777" w:rsidR="00D141DB" w:rsidRDefault="00D141DB" w:rsidP="00D141DB">
      <w:pPr>
        <w:numPr>
          <w:ilvl w:val="0"/>
          <w:numId w:val="1"/>
        </w:numPr>
        <w:spacing w:after="0" w:line="240" w:lineRule="auto"/>
        <w:jc w:val="both"/>
      </w:pPr>
      <w:r>
        <w:t>NYS RETIREMENT---employee contribution as required by NYS Retirement System.</w:t>
      </w:r>
    </w:p>
    <w:p w14:paraId="7A7B11D4" w14:textId="77777777" w:rsidR="00D141DB" w:rsidRDefault="00D141DB" w:rsidP="00D141DB">
      <w:pPr>
        <w:numPr>
          <w:ilvl w:val="0"/>
          <w:numId w:val="1"/>
        </w:numPr>
        <w:spacing w:after="0" w:line="240" w:lineRule="auto"/>
        <w:jc w:val="both"/>
      </w:pPr>
      <w:r>
        <w:lastRenderedPageBreak/>
        <w:t>WORKERS COMPENSATION</w:t>
      </w:r>
      <w:proofErr w:type="gramStart"/>
      <w:r>
        <w:t>.....</w:t>
      </w:r>
      <w:proofErr w:type="gramEnd"/>
      <w:r>
        <w:t>total paid.</w:t>
      </w:r>
    </w:p>
    <w:p w14:paraId="5E67FA89" w14:textId="77777777" w:rsidR="00D141DB" w:rsidRDefault="00D141DB" w:rsidP="00D141DB">
      <w:pPr>
        <w:numPr>
          <w:ilvl w:val="0"/>
          <w:numId w:val="1"/>
        </w:numPr>
        <w:spacing w:after="0" w:line="240" w:lineRule="auto"/>
        <w:jc w:val="both"/>
      </w:pPr>
      <w:r>
        <w:t xml:space="preserve">NEW PERSONNEL...will be paid $21.00 for MEO and full pay minus $1.00 per hour for HMEO for a twelve-month probationary period. After six months, the pay may be increased by 50 cents per hour and once the new employee is permanently hired after the twelve-month probationary period, he will go to full pay for the position and receive all of his benefits. Medical insurance begins after two months. </w:t>
      </w:r>
    </w:p>
    <w:p w14:paraId="560331CF" w14:textId="77777777" w:rsidR="00D141DB" w:rsidRDefault="00D141DB" w:rsidP="00D141DB">
      <w:pPr>
        <w:numPr>
          <w:ilvl w:val="0"/>
          <w:numId w:val="1"/>
        </w:numPr>
        <w:spacing w:after="0" w:line="240" w:lineRule="auto"/>
        <w:jc w:val="both"/>
      </w:pPr>
      <w:r>
        <w:t>VACATION TIME</w:t>
      </w:r>
      <w:proofErr w:type="gramStart"/>
      <w:r>
        <w:t>.....</w:t>
      </w:r>
      <w:proofErr w:type="gramEnd"/>
      <w:r>
        <w:t>after one year receive 40 hours, then an additional 8 hours for each year thereafter, up to a maximum of 160 hours.</w:t>
      </w:r>
    </w:p>
    <w:p w14:paraId="50E60B64" w14:textId="593CC0D9" w:rsidR="006F6ACA" w:rsidRDefault="00D141DB" w:rsidP="0001750C">
      <w:pPr>
        <w:numPr>
          <w:ilvl w:val="0"/>
          <w:numId w:val="1"/>
        </w:numPr>
        <w:spacing w:after="0" w:line="240" w:lineRule="auto"/>
        <w:jc w:val="both"/>
      </w:pPr>
      <w:r>
        <w:t>EMPLOYEE HANDBOOK</w:t>
      </w:r>
      <w:proofErr w:type="gramStart"/>
      <w:r>
        <w:t>…..</w:t>
      </w:r>
      <w:proofErr w:type="gramEnd"/>
      <w:r>
        <w:t>all policies and provisions of the employee handbook apply.</w:t>
      </w:r>
    </w:p>
    <w:p w14:paraId="63FC7C24" w14:textId="77777777" w:rsidR="0001750C" w:rsidRDefault="0001750C" w:rsidP="0001750C">
      <w:pPr>
        <w:spacing w:after="0" w:line="240" w:lineRule="auto"/>
        <w:ind w:left="1080"/>
        <w:jc w:val="both"/>
      </w:pPr>
    </w:p>
    <w:p w14:paraId="54D8C8F8" w14:textId="4F2B7ED0" w:rsidR="00D141DB" w:rsidRDefault="00D141DB">
      <w:r>
        <w:t xml:space="preserve">                   A motion was made by Councilman Robert Schenfeld, seconded by Deputy Supervisor/Councilwoman Nancy Martin-Mathewson and carried 5 Ayes/ 0 Nays to approve the 2026 284 Agreement for the Expenditure of Highway Money</w:t>
      </w:r>
      <w:r w:rsidR="0001750C">
        <w:t xml:space="preserve"> for $113,000.00 in General Repairs and $110,808.00 in Paving Projects.</w:t>
      </w:r>
    </w:p>
    <w:p w14:paraId="17099A4A" w14:textId="48B62F74" w:rsidR="00896EAC" w:rsidRDefault="00896EAC" w:rsidP="00896EAC">
      <w:r>
        <w:t xml:space="preserve">                  </w:t>
      </w:r>
    </w:p>
    <w:p w14:paraId="17203998" w14:textId="77777777" w:rsidR="0001750C" w:rsidRDefault="0001750C">
      <w:r>
        <w:t xml:space="preserve">                   Town of New Lisbon Official Undertaking of Municipal Officers was Signed. </w:t>
      </w:r>
    </w:p>
    <w:p w14:paraId="7574E391" w14:textId="77777777" w:rsidR="0001750C" w:rsidRDefault="0001750C">
      <w:r>
        <w:t xml:space="preserve">                   No Further business to discuss.</w:t>
      </w:r>
    </w:p>
    <w:p w14:paraId="530BE042" w14:textId="0485E59E" w:rsidR="0001750C" w:rsidRDefault="0001750C">
      <w:r>
        <w:t xml:space="preserve">                   </w:t>
      </w:r>
      <w:r w:rsidR="00063A1C">
        <w:t>Motion to Adjourn by Deputy Supervisor/Councilwoman Nancy Martin-Mathewson seconded by Councilwoman Amy Dill carried 5 Ayes/0 Nays.  Meeting adjourned at 7:21pm</w:t>
      </w:r>
      <w:r>
        <w:t xml:space="preserve"> </w:t>
      </w:r>
    </w:p>
    <w:p w14:paraId="4B4BB159" w14:textId="645663BA" w:rsidR="0001750C" w:rsidRDefault="0001750C">
      <w:r>
        <w:t xml:space="preserve">  </w:t>
      </w:r>
    </w:p>
    <w:p w14:paraId="11F82286" w14:textId="16CE37AD" w:rsidR="00063A1C" w:rsidRPr="005474D4" w:rsidRDefault="00063A1C">
      <w:r>
        <w:t>Melaina J. Woodbeck, New Lisbon Town Clerk</w:t>
      </w:r>
    </w:p>
    <w:sectPr w:rsidR="00063A1C" w:rsidRPr="005474D4" w:rsidSect="00EF448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00D3C"/>
    <w:multiLevelType w:val="hybridMultilevel"/>
    <w:tmpl w:val="BB90F522"/>
    <w:lvl w:ilvl="0" w:tplc="568E201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1137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D4"/>
    <w:rsid w:val="0001750C"/>
    <w:rsid w:val="00063A1C"/>
    <w:rsid w:val="000901F8"/>
    <w:rsid w:val="000F6D3A"/>
    <w:rsid w:val="004A7509"/>
    <w:rsid w:val="004C1E44"/>
    <w:rsid w:val="005474D4"/>
    <w:rsid w:val="00677577"/>
    <w:rsid w:val="006A367A"/>
    <w:rsid w:val="006F6ACA"/>
    <w:rsid w:val="007302DF"/>
    <w:rsid w:val="00896EAC"/>
    <w:rsid w:val="00A205DD"/>
    <w:rsid w:val="00AB7D17"/>
    <w:rsid w:val="00BB26C8"/>
    <w:rsid w:val="00C26542"/>
    <w:rsid w:val="00C417F4"/>
    <w:rsid w:val="00C63B40"/>
    <w:rsid w:val="00C936F0"/>
    <w:rsid w:val="00D141DB"/>
    <w:rsid w:val="00DD0294"/>
    <w:rsid w:val="00E95281"/>
    <w:rsid w:val="00EF4486"/>
    <w:rsid w:val="00F63293"/>
    <w:rsid w:val="00F6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3F1F"/>
  <w15:chartTrackingRefBased/>
  <w15:docId w15:val="{752AFD52-7D2E-463B-AA14-9BB952AB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4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4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4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4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4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4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4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4D4"/>
    <w:rPr>
      <w:rFonts w:eastAsiaTheme="majorEastAsia" w:cstheme="majorBidi"/>
      <w:color w:val="272727" w:themeColor="text1" w:themeTint="D8"/>
    </w:rPr>
  </w:style>
  <w:style w:type="paragraph" w:styleId="Title">
    <w:name w:val="Title"/>
    <w:basedOn w:val="Normal"/>
    <w:next w:val="Normal"/>
    <w:link w:val="TitleChar"/>
    <w:uiPriority w:val="10"/>
    <w:qFormat/>
    <w:rsid w:val="0054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4D4"/>
    <w:pPr>
      <w:spacing w:before="160"/>
      <w:jc w:val="center"/>
    </w:pPr>
    <w:rPr>
      <w:i/>
      <w:iCs/>
      <w:color w:val="404040" w:themeColor="text1" w:themeTint="BF"/>
    </w:rPr>
  </w:style>
  <w:style w:type="character" w:customStyle="1" w:styleId="QuoteChar">
    <w:name w:val="Quote Char"/>
    <w:basedOn w:val="DefaultParagraphFont"/>
    <w:link w:val="Quote"/>
    <w:uiPriority w:val="29"/>
    <w:rsid w:val="005474D4"/>
    <w:rPr>
      <w:i/>
      <w:iCs/>
      <w:color w:val="404040" w:themeColor="text1" w:themeTint="BF"/>
    </w:rPr>
  </w:style>
  <w:style w:type="paragraph" w:styleId="ListParagraph">
    <w:name w:val="List Paragraph"/>
    <w:basedOn w:val="Normal"/>
    <w:uiPriority w:val="34"/>
    <w:qFormat/>
    <w:rsid w:val="005474D4"/>
    <w:pPr>
      <w:ind w:left="720"/>
      <w:contextualSpacing/>
    </w:pPr>
  </w:style>
  <w:style w:type="character" w:styleId="IntenseEmphasis">
    <w:name w:val="Intense Emphasis"/>
    <w:basedOn w:val="DefaultParagraphFont"/>
    <w:uiPriority w:val="21"/>
    <w:qFormat/>
    <w:rsid w:val="005474D4"/>
    <w:rPr>
      <w:i/>
      <w:iCs/>
      <w:color w:val="2F5496" w:themeColor="accent1" w:themeShade="BF"/>
    </w:rPr>
  </w:style>
  <w:style w:type="paragraph" w:styleId="IntenseQuote">
    <w:name w:val="Intense Quote"/>
    <w:basedOn w:val="Normal"/>
    <w:next w:val="Normal"/>
    <w:link w:val="IntenseQuoteChar"/>
    <w:uiPriority w:val="30"/>
    <w:qFormat/>
    <w:rsid w:val="00547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4D4"/>
    <w:rPr>
      <w:i/>
      <w:iCs/>
      <w:color w:val="2F5496" w:themeColor="accent1" w:themeShade="BF"/>
    </w:rPr>
  </w:style>
  <w:style w:type="character" w:styleId="IntenseReference">
    <w:name w:val="Intense Reference"/>
    <w:basedOn w:val="DefaultParagraphFont"/>
    <w:uiPriority w:val="32"/>
    <w:qFormat/>
    <w:rsid w:val="00547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1346</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01/02/2026 Organiztional meeting notes</dc:title>
  <dc:subject/>
  <dc:creator>Windows User</dc:creator>
  <cp:keywords/>
  <dc:description/>
  <cp:lastModifiedBy>Windows User</cp:lastModifiedBy>
  <cp:revision>3</cp:revision>
  <cp:lastPrinted>2026-01-04T04:05:00Z</cp:lastPrinted>
  <dcterms:created xsi:type="dcterms:W3CDTF">2026-01-05T17:11:00Z</dcterms:created>
  <dcterms:modified xsi:type="dcterms:W3CDTF">2026-01-05T18:13:00Z</dcterms:modified>
</cp:coreProperties>
</file>